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493C" w14:textId="2AABABB7" w:rsidR="007464DA" w:rsidRDefault="00925753" w:rsidP="00925753">
      <w:pPr>
        <w:jc w:val="center"/>
        <w:rPr>
          <w:u w:val="single"/>
        </w:rPr>
      </w:pPr>
      <w:r w:rsidRPr="00925753">
        <w:rPr>
          <w:u w:val="single"/>
        </w:rPr>
        <w:t>Rewards</w:t>
      </w:r>
      <w:r w:rsidR="008E2160">
        <w:rPr>
          <w:u w:val="single"/>
        </w:rPr>
        <w:t xml:space="preserve"> and competition</w:t>
      </w:r>
      <w:r w:rsidRPr="00925753">
        <w:rPr>
          <w:u w:val="single"/>
        </w:rPr>
        <w:t xml:space="preserve"> </w:t>
      </w:r>
      <w:r w:rsidR="008E2160">
        <w:rPr>
          <w:u w:val="single"/>
        </w:rPr>
        <w:t>d</w:t>
      </w:r>
      <w:r w:rsidRPr="00925753">
        <w:rPr>
          <w:u w:val="single"/>
        </w:rPr>
        <w:t>ocument 2022-23</w:t>
      </w:r>
    </w:p>
    <w:p w14:paraId="7BCC8B4E" w14:textId="04184430" w:rsidR="00B626FD" w:rsidRDefault="00B626FD" w:rsidP="00925753"/>
    <w:p w14:paraId="0A6CA6E2" w14:textId="734BDF25" w:rsidR="00925753" w:rsidRDefault="00E74A54" w:rsidP="00925753">
      <w:r>
        <w:t>The</w:t>
      </w:r>
      <w:r w:rsidR="00B626FD">
        <w:t xml:space="preserve"> rewards and inter-tutor </w:t>
      </w:r>
      <w:r w:rsidR="00A13657">
        <w:t>championship,</w:t>
      </w:r>
      <w:r w:rsidR="00B626FD">
        <w:t xml:space="preserve"> </w:t>
      </w:r>
      <w:r w:rsidR="00A13657">
        <w:t>support our school and trust ethos</w:t>
      </w:r>
      <w:r w:rsidR="00346B88">
        <w:t xml:space="preserve"> and are underpinned by the 9 Habits.</w:t>
      </w:r>
    </w:p>
    <w:p w14:paraId="11267009" w14:textId="0AA4C8D0" w:rsidR="00925753" w:rsidRDefault="00925753" w:rsidP="00925753"/>
    <w:p w14:paraId="6EB8883C" w14:textId="696E5494" w:rsidR="00925753" w:rsidRPr="00870852" w:rsidRDefault="00925753" w:rsidP="00925753">
      <w:pPr>
        <w:rPr>
          <w:b/>
          <w:bCs/>
        </w:rPr>
      </w:pPr>
      <w:r w:rsidRPr="00870852">
        <w:rPr>
          <w:b/>
          <w:bCs/>
        </w:rPr>
        <w:t>Class Charts:</w:t>
      </w:r>
    </w:p>
    <w:p w14:paraId="48AF9D83" w14:textId="3C29A040" w:rsidR="00925753" w:rsidRDefault="00925753" w:rsidP="00ED2708">
      <w:r>
        <w:t>Teachers can award students points</w:t>
      </w:r>
      <w:r w:rsidR="00330DDC">
        <w:t xml:space="preserve"> in lessons </w:t>
      </w:r>
      <w:r>
        <w:t>based on the 9 habits</w:t>
      </w:r>
      <w:r w:rsidR="00B17E51">
        <w:t>.</w:t>
      </w:r>
    </w:p>
    <w:p w14:paraId="5E71BEF2" w14:textId="26BF85A4" w:rsidR="006839BC" w:rsidRDefault="006839BC" w:rsidP="00ED2708">
      <w:r>
        <w:t xml:space="preserve">Students can </w:t>
      </w:r>
      <w:r w:rsidR="0064406E">
        <w:t xml:space="preserve">also complete Character cards </w:t>
      </w:r>
      <w:r w:rsidR="00B17E51">
        <w:t xml:space="preserve">which will score 25 points on class charts. </w:t>
      </w:r>
    </w:p>
    <w:p w14:paraId="7B94B2D3" w14:textId="0AA233F7" w:rsidR="00925753" w:rsidRPr="007F12CB" w:rsidRDefault="00925753" w:rsidP="00352E6F">
      <w:r>
        <w:t xml:space="preserve">Students can spend these points </w:t>
      </w:r>
      <w:r w:rsidR="001850E1">
        <w:t>at the rewards store</w:t>
      </w:r>
      <w:r w:rsidR="00B17E51" w:rsidRPr="00352E6F">
        <w:rPr>
          <w:rFonts w:eastAsia="Times New Roman"/>
          <w:color w:val="212121"/>
        </w:rPr>
        <w:t>.</w:t>
      </w:r>
      <w:r w:rsidR="00870852" w:rsidRPr="00352E6F">
        <w:rPr>
          <w:rFonts w:eastAsia="Times New Roman"/>
          <w:color w:val="212121"/>
        </w:rPr>
        <w:t xml:space="preserve"> The store has a range of items from Laptops to </w:t>
      </w:r>
      <w:r w:rsidR="002E4776" w:rsidRPr="00352E6F">
        <w:rPr>
          <w:rFonts w:eastAsia="Times New Roman"/>
          <w:color w:val="212121"/>
        </w:rPr>
        <w:t xml:space="preserve">stationary equipment. </w:t>
      </w:r>
    </w:p>
    <w:p w14:paraId="65CE2B5A" w14:textId="29478624" w:rsidR="007F12CB" w:rsidRDefault="007F12CB" w:rsidP="00352E6F">
      <w:r w:rsidRPr="00352E6F">
        <w:rPr>
          <w:rFonts w:eastAsia="Times New Roman"/>
          <w:color w:val="212121"/>
        </w:rPr>
        <w:t>Parents/carers can track the</w:t>
      </w:r>
      <w:r w:rsidR="003A08A3" w:rsidRPr="00352E6F">
        <w:rPr>
          <w:rFonts w:eastAsia="Times New Roman"/>
          <w:color w:val="212121"/>
        </w:rPr>
        <w:t>ir child’s progress using the class chart app.</w:t>
      </w:r>
    </w:p>
    <w:p w14:paraId="341E0C9E" w14:textId="7FD6E1A9" w:rsidR="00925753" w:rsidRDefault="00925753" w:rsidP="00925753"/>
    <w:p w14:paraId="719C0F8C" w14:textId="6C76F6A5" w:rsidR="00925753" w:rsidRPr="00870852" w:rsidRDefault="00925753" w:rsidP="00925753">
      <w:pPr>
        <w:rPr>
          <w:b/>
          <w:bCs/>
        </w:rPr>
      </w:pPr>
      <w:r w:rsidRPr="00870852">
        <w:rPr>
          <w:b/>
          <w:bCs/>
        </w:rPr>
        <w:t>Inter-Tutor</w:t>
      </w:r>
      <w:r w:rsidR="001850E1" w:rsidRPr="00870852">
        <w:rPr>
          <w:b/>
          <w:bCs/>
        </w:rPr>
        <w:t xml:space="preserve"> Championship.</w:t>
      </w:r>
    </w:p>
    <w:p w14:paraId="495E3289" w14:textId="584DBF3F" w:rsidR="001850E1" w:rsidRDefault="001850E1" w:rsidP="00ED2708">
      <w:r>
        <w:t>Each tutor compete</w:t>
      </w:r>
      <w:r w:rsidR="001E75F2">
        <w:t>s</w:t>
      </w:r>
      <w:r>
        <w:t xml:space="preserve"> over the year to be crowned Inter-tutor champion. </w:t>
      </w:r>
    </w:p>
    <w:p w14:paraId="13F2E89C" w14:textId="08ED8C92" w:rsidR="001850E1" w:rsidRDefault="001850E1" w:rsidP="00ED2708">
      <w:r>
        <w:t xml:space="preserve">Students can achieve points for their tutor in the following ways: </w:t>
      </w:r>
    </w:p>
    <w:p w14:paraId="1C366308" w14:textId="33199A08" w:rsidR="001850E1" w:rsidRDefault="001850E1" w:rsidP="001850E1">
      <w:pPr>
        <w:pStyle w:val="ListParagraph"/>
        <w:numPr>
          <w:ilvl w:val="0"/>
          <w:numId w:val="3"/>
        </w:numPr>
      </w:pPr>
      <w:r>
        <w:t>Attendance (90% attendance = 90 points at the end of the term)</w:t>
      </w:r>
    </w:p>
    <w:p w14:paraId="7836E3EB" w14:textId="4FCF9A35" w:rsidR="001850E1" w:rsidRDefault="001850E1" w:rsidP="001850E1">
      <w:pPr>
        <w:pStyle w:val="ListParagraph"/>
        <w:numPr>
          <w:ilvl w:val="0"/>
          <w:numId w:val="3"/>
        </w:numPr>
      </w:pPr>
      <w:r>
        <w:t xml:space="preserve">Class chart points </w:t>
      </w:r>
      <w:r w:rsidR="00D7781D">
        <w:t>(behaviour)</w:t>
      </w:r>
    </w:p>
    <w:p w14:paraId="50E2A448" w14:textId="66A856B9" w:rsidR="001850E1" w:rsidRDefault="001850E1" w:rsidP="001850E1">
      <w:pPr>
        <w:pStyle w:val="ListParagraph"/>
        <w:numPr>
          <w:ilvl w:val="0"/>
          <w:numId w:val="3"/>
        </w:numPr>
      </w:pPr>
      <w:r>
        <w:t>Competition points (these will take place during and after school)</w:t>
      </w:r>
    </w:p>
    <w:p w14:paraId="693B9B07" w14:textId="3D2CB425" w:rsidR="001850E1" w:rsidRDefault="00E05C0D" w:rsidP="001850E1">
      <w:r>
        <w:t xml:space="preserve">The winners will be announced on the day in a live results presentation. Year captains come to the main hall, and students watch in their tutor groups. </w:t>
      </w:r>
    </w:p>
    <w:p w14:paraId="30B676C0" w14:textId="6AB60F69" w:rsidR="00925753" w:rsidRDefault="00E05C0D" w:rsidP="00925753">
      <w:r>
        <w:t>The winning tutors then enjoy an afternoon activity</w:t>
      </w:r>
      <w:r w:rsidR="00A85859">
        <w:t>!</w:t>
      </w:r>
    </w:p>
    <w:p w14:paraId="13D8EB04" w14:textId="77777777" w:rsidR="00870852" w:rsidRPr="00870852" w:rsidRDefault="00870852" w:rsidP="00925753">
      <w:pPr>
        <w:rPr>
          <w:b/>
          <w:bCs/>
        </w:rPr>
      </w:pPr>
    </w:p>
    <w:p w14:paraId="2146292E" w14:textId="33DF2D48" w:rsidR="00925753" w:rsidRPr="00870852" w:rsidRDefault="00925753" w:rsidP="00925753">
      <w:pPr>
        <w:rPr>
          <w:b/>
          <w:bCs/>
        </w:rPr>
      </w:pPr>
      <w:r w:rsidRPr="00870852">
        <w:rPr>
          <w:b/>
          <w:bCs/>
        </w:rPr>
        <w:t>Department</w:t>
      </w:r>
      <w:r w:rsidR="00E05C0D" w:rsidRPr="00870852">
        <w:rPr>
          <w:b/>
          <w:bCs/>
        </w:rPr>
        <w:t xml:space="preserve"> and Year</w:t>
      </w:r>
      <w:r w:rsidRPr="00870852">
        <w:rPr>
          <w:b/>
          <w:bCs/>
        </w:rPr>
        <w:t xml:space="preserve"> Awards</w:t>
      </w:r>
      <w:r w:rsidR="00E05C0D" w:rsidRPr="00870852">
        <w:rPr>
          <w:b/>
          <w:bCs/>
        </w:rPr>
        <w:t xml:space="preserve">: </w:t>
      </w:r>
    </w:p>
    <w:p w14:paraId="1F7080A4" w14:textId="7EAD5FE1" w:rsidR="00E05C0D" w:rsidRDefault="00E05C0D" w:rsidP="00E05C0D">
      <w:pPr>
        <w:pStyle w:val="ListParagraph"/>
        <w:numPr>
          <w:ilvl w:val="0"/>
          <w:numId w:val="5"/>
        </w:numPr>
      </w:pPr>
      <w:r>
        <w:t>Awards for subject star pupils at the end of each big term</w:t>
      </w:r>
      <w:r w:rsidR="00DD6AE1">
        <w:t xml:space="preserve">. These are presented to students in their end of term assembly’s. </w:t>
      </w:r>
    </w:p>
    <w:p w14:paraId="7F9294DA" w14:textId="6542220D" w:rsidR="00E05C0D" w:rsidRDefault="00E05C0D" w:rsidP="001928CF">
      <w:pPr>
        <w:pStyle w:val="ListParagraph"/>
        <w:numPr>
          <w:ilvl w:val="0"/>
          <w:numId w:val="5"/>
        </w:numPr>
      </w:pPr>
      <w:r>
        <w:t xml:space="preserve">Awards for star </w:t>
      </w:r>
      <w:r w:rsidR="00677015">
        <w:t>year group students at the end of each</w:t>
      </w:r>
      <w:r w:rsidR="001928CF">
        <w:t xml:space="preserve"> term. These are presented to students in their end of term assembly’s. </w:t>
      </w:r>
    </w:p>
    <w:p w14:paraId="51E932DF" w14:textId="428B2463" w:rsidR="00677015" w:rsidRDefault="00677015" w:rsidP="00E05C0D">
      <w:pPr>
        <w:pStyle w:val="ListParagraph"/>
        <w:numPr>
          <w:ilvl w:val="0"/>
          <w:numId w:val="5"/>
        </w:numPr>
      </w:pPr>
      <w:r>
        <w:t>End of year awards night: Each year group</w:t>
      </w:r>
      <w:r w:rsidR="00085FAF">
        <w:t xml:space="preserve"> has</w:t>
      </w:r>
      <w:r>
        <w:t xml:space="preserve"> a separate night hosted by the leadership team and supported by tutors. </w:t>
      </w:r>
      <w:r w:rsidR="00085FAF">
        <w:t>This is an evening where we celebrate the top students in each year group</w:t>
      </w:r>
      <w:r w:rsidR="003C240A">
        <w:t xml:space="preserve"> with their families. </w:t>
      </w:r>
    </w:p>
    <w:p w14:paraId="60FA1FDD" w14:textId="77777777" w:rsidR="00B17E51" w:rsidRDefault="00B17E51" w:rsidP="00B17E51"/>
    <w:p w14:paraId="709B28FC" w14:textId="77777777" w:rsidR="00677015" w:rsidRPr="00925753" w:rsidRDefault="00677015" w:rsidP="00677015">
      <w:pPr>
        <w:ind w:left="360"/>
      </w:pPr>
    </w:p>
    <w:sectPr w:rsidR="00677015" w:rsidRPr="0092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3DA"/>
    <w:multiLevelType w:val="hybridMultilevel"/>
    <w:tmpl w:val="93AA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18B"/>
    <w:multiLevelType w:val="hybridMultilevel"/>
    <w:tmpl w:val="315E74A6"/>
    <w:lvl w:ilvl="0" w:tplc="B98C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767"/>
    <w:multiLevelType w:val="hybridMultilevel"/>
    <w:tmpl w:val="F61C1EC6"/>
    <w:lvl w:ilvl="0" w:tplc="B98C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FBD"/>
    <w:multiLevelType w:val="hybridMultilevel"/>
    <w:tmpl w:val="7CA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5B73"/>
    <w:multiLevelType w:val="hybridMultilevel"/>
    <w:tmpl w:val="4570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619BF"/>
    <w:multiLevelType w:val="hybridMultilevel"/>
    <w:tmpl w:val="34AE7E60"/>
    <w:lvl w:ilvl="0" w:tplc="B98C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3BC"/>
    <w:multiLevelType w:val="hybridMultilevel"/>
    <w:tmpl w:val="66707774"/>
    <w:lvl w:ilvl="0" w:tplc="B98CD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F53B8"/>
    <w:multiLevelType w:val="hybridMultilevel"/>
    <w:tmpl w:val="F10E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4419">
    <w:abstractNumId w:val="7"/>
  </w:num>
  <w:num w:numId="2" w16cid:durableId="1844121253">
    <w:abstractNumId w:val="0"/>
  </w:num>
  <w:num w:numId="3" w16cid:durableId="879322607">
    <w:abstractNumId w:val="5"/>
  </w:num>
  <w:num w:numId="4" w16cid:durableId="1929918957">
    <w:abstractNumId w:val="4"/>
  </w:num>
  <w:num w:numId="5" w16cid:durableId="910970252">
    <w:abstractNumId w:val="3"/>
  </w:num>
  <w:num w:numId="6" w16cid:durableId="1165245891">
    <w:abstractNumId w:val="1"/>
  </w:num>
  <w:num w:numId="7" w16cid:durableId="252322700">
    <w:abstractNumId w:val="6"/>
  </w:num>
  <w:num w:numId="8" w16cid:durableId="137927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53"/>
    <w:rsid w:val="000312A8"/>
    <w:rsid w:val="00085FAF"/>
    <w:rsid w:val="001850E1"/>
    <w:rsid w:val="001928CF"/>
    <w:rsid w:val="001E75F2"/>
    <w:rsid w:val="00236F10"/>
    <w:rsid w:val="002E4776"/>
    <w:rsid w:val="00330DDC"/>
    <w:rsid w:val="00346B88"/>
    <w:rsid w:val="00352E6F"/>
    <w:rsid w:val="003A08A3"/>
    <w:rsid w:val="003C240A"/>
    <w:rsid w:val="00572547"/>
    <w:rsid w:val="005B3C61"/>
    <w:rsid w:val="0064406E"/>
    <w:rsid w:val="00677015"/>
    <w:rsid w:val="006839BC"/>
    <w:rsid w:val="007E4D8A"/>
    <w:rsid w:val="007F12CB"/>
    <w:rsid w:val="008706B2"/>
    <w:rsid w:val="00870852"/>
    <w:rsid w:val="008868C7"/>
    <w:rsid w:val="008D0B43"/>
    <w:rsid w:val="008E2160"/>
    <w:rsid w:val="008E2ED5"/>
    <w:rsid w:val="008E3007"/>
    <w:rsid w:val="00914630"/>
    <w:rsid w:val="00925753"/>
    <w:rsid w:val="00A13657"/>
    <w:rsid w:val="00A85859"/>
    <w:rsid w:val="00AB726D"/>
    <w:rsid w:val="00B17E51"/>
    <w:rsid w:val="00B626FD"/>
    <w:rsid w:val="00D7781D"/>
    <w:rsid w:val="00DD6AE1"/>
    <w:rsid w:val="00E05C0D"/>
    <w:rsid w:val="00E74A54"/>
    <w:rsid w:val="00EB5A2A"/>
    <w:rsid w:val="00E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2F71"/>
  <w15:chartTrackingRefBased/>
  <w15:docId w15:val="{0D7D4ED0-5340-4339-B1DC-9AFD3F6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53"/>
    <w:pPr>
      <w:ind w:left="720"/>
      <w:contextualSpacing/>
    </w:pPr>
  </w:style>
  <w:style w:type="paragraph" w:customStyle="1" w:styleId="xmsonormal">
    <w:name w:val="x_msonormal"/>
    <w:basedOn w:val="Normal"/>
    <w:rsid w:val="00677015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Thie</dc:creator>
  <cp:keywords/>
  <dc:description/>
  <cp:lastModifiedBy>Ian Walsh</cp:lastModifiedBy>
  <cp:revision>2</cp:revision>
  <dcterms:created xsi:type="dcterms:W3CDTF">2022-11-08T01:20:00Z</dcterms:created>
  <dcterms:modified xsi:type="dcterms:W3CDTF">2022-11-08T01:20:00Z</dcterms:modified>
</cp:coreProperties>
</file>